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5ABD" w14:textId="585B06A7" w:rsidR="003B4611" w:rsidRDefault="005A2359">
      <w:r>
        <w:t>Úkoly pro 2. třídu – čtení a psaní</w:t>
      </w:r>
    </w:p>
    <w:p w14:paraId="371B23CA" w14:textId="1FA81317" w:rsidR="005A2359" w:rsidRDefault="005A2359">
      <w:r>
        <w:t>Čítanka do str. 96</w:t>
      </w:r>
    </w:p>
    <w:p w14:paraId="0DF11AFF" w14:textId="3C1D547F" w:rsidR="005A2359" w:rsidRDefault="005A2359">
      <w:r>
        <w:t>Písanka celá</w:t>
      </w:r>
    </w:p>
    <w:p w14:paraId="4C3F64DA" w14:textId="70880478" w:rsidR="005A2359" w:rsidRDefault="005A2359">
      <w:r>
        <w:t xml:space="preserve">Báseň Velikonoční zajíček – zpaměti </w:t>
      </w:r>
    </w:p>
    <w:p w14:paraId="50EAD257" w14:textId="5B944006" w:rsidR="005A2359" w:rsidRDefault="005A2359">
      <w:r>
        <w:t>Dobrovolný úkol – vymalovat vajíčko a pověsit na stromečky před školou vyfotografovat a poslat</w:t>
      </w:r>
    </w:p>
    <w:p w14:paraId="054543C4" w14:textId="58471E19" w:rsidR="005A2359" w:rsidRDefault="005A2359">
      <w:r>
        <w:t xml:space="preserve">Velikonoční cesta za barevnými zajíčky – dobrovolný </w:t>
      </w:r>
    </w:p>
    <w:sectPr w:rsidR="005A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59"/>
    <w:rsid w:val="003B4611"/>
    <w:rsid w:val="005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735D"/>
  <w15:chartTrackingRefBased/>
  <w15:docId w15:val="{552CD654-C922-4DA3-9532-3F1AB371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2021-03-29T19:12:00Z</dcterms:created>
  <dcterms:modified xsi:type="dcterms:W3CDTF">2021-03-29T19:17:00Z</dcterms:modified>
</cp:coreProperties>
</file>